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D3F2B" w14:textId="77777777" w:rsidR="006D3DCC" w:rsidRDefault="006F5A2D">
      <w:pPr>
        <w:spacing w:before="19" w:after="151"/>
        <w:ind w:left="3806" w:right="3870"/>
        <w:textAlignment w:val="baseline"/>
      </w:pPr>
      <w:r>
        <w:rPr>
          <w:noProof/>
        </w:rPr>
        <w:drawing>
          <wp:inline distT="0" distB="0" distL="0" distR="0" wp14:anchorId="37FD3F3A" wp14:editId="37FD3F3B">
            <wp:extent cx="866140" cy="10458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4"/>
                    <a:stretch>
                      <a:fillRect/>
                    </a:stretch>
                  </pic:blipFill>
                  <pic:spPr>
                    <a:xfrm>
                      <a:off x="0" y="0"/>
                      <a:ext cx="866140" cy="1045845"/>
                    </a:xfrm>
                    <a:prstGeom prst="rect">
                      <a:avLst/>
                    </a:prstGeom>
                  </pic:spPr>
                </pic:pic>
              </a:graphicData>
            </a:graphic>
          </wp:inline>
        </w:drawing>
      </w:r>
    </w:p>
    <w:p w14:paraId="37FD3F2C" w14:textId="77777777" w:rsidR="006D3DCC" w:rsidRPr="006F5A2D" w:rsidRDefault="006F5A2D">
      <w:pPr>
        <w:spacing w:before="32" w:line="369" w:lineRule="exact"/>
        <w:jc w:val="center"/>
        <w:textAlignment w:val="baseline"/>
        <w:rPr>
          <w:rFonts w:ascii="Arial" w:eastAsia="Calibri" w:hAnsi="Arial" w:cs="Arial"/>
          <w:b/>
          <w:color w:val="000000"/>
          <w:spacing w:val="2"/>
          <w:sz w:val="35"/>
          <w:u w:val="single"/>
        </w:rPr>
      </w:pPr>
      <w:r w:rsidRPr="006F5A2D">
        <w:rPr>
          <w:rFonts w:ascii="Arial" w:eastAsia="Calibri" w:hAnsi="Arial" w:cs="Arial"/>
          <w:b/>
          <w:color w:val="000000"/>
          <w:spacing w:val="2"/>
          <w:sz w:val="35"/>
          <w:u w:val="single"/>
        </w:rPr>
        <w:t xml:space="preserve">Student Representation Role’s Description </w:t>
      </w:r>
    </w:p>
    <w:p w14:paraId="37FD3F2D" w14:textId="7416704C" w:rsidR="006D3DCC" w:rsidRPr="006F5A2D" w:rsidRDefault="006F5A2D">
      <w:pPr>
        <w:spacing w:before="268" w:line="245" w:lineRule="exact"/>
        <w:jc w:val="center"/>
        <w:textAlignment w:val="baseline"/>
        <w:rPr>
          <w:rFonts w:ascii="Arial" w:eastAsia="Calibri" w:hAnsi="Arial" w:cs="Arial"/>
          <w:b/>
          <w:color w:val="000000"/>
          <w:sz w:val="24"/>
        </w:rPr>
      </w:pPr>
      <w:r w:rsidRPr="006F5A2D">
        <w:rPr>
          <w:rFonts w:ascii="Arial" w:eastAsia="Calibri" w:hAnsi="Arial" w:cs="Arial"/>
          <w:b/>
          <w:color w:val="000000"/>
          <w:sz w:val="24"/>
        </w:rPr>
        <w:t xml:space="preserve">Application deadline closes at </w:t>
      </w:r>
      <w:r w:rsidR="0087684F" w:rsidRPr="006F5A2D">
        <w:rPr>
          <w:rFonts w:ascii="Arial" w:eastAsia="Calibri" w:hAnsi="Arial" w:cs="Arial"/>
          <w:b/>
          <w:color w:val="000000"/>
          <w:sz w:val="24"/>
        </w:rPr>
        <w:t>9a</w:t>
      </w:r>
      <w:r w:rsidRPr="006F5A2D">
        <w:rPr>
          <w:rFonts w:ascii="Arial" w:eastAsia="Calibri" w:hAnsi="Arial" w:cs="Arial"/>
          <w:b/>
          <w:color w:val="000000"/>
          <w:sz w:val="24"/>
        </w:rPr>
        <w:t>m Friday 0</w:t>
      </w:r>
      <w:r w:rsidR="0087684F" w:rsidRPr="006F5A2D">
        <w:rPr>
          <w:rFonts w:ascii="Arial" w:eastAsia="Calibri" w:hAnsi="Arial" w:cs="Arial"/>
          <w:b/>
          <w:color w:val="000000"/>
          <w:sz w:val="24"/>
        </w:rPr>
        <w:t>6</w:t>
      </w:r>
      <w:r w:rsidRPr="006F5A2D">
        <w:rPr>
          <w:rFonts w:ascii="Arial" w:eastAsia="Calibri" w:hAnsi="Arial" w:cs="Arial"/>
          <w:b/>
          <w:color w:val="000000"/>
          <w:sz w:val="24"/>
        </w:rPr>
        <w:t xml:space="preserve"> September 202</w:t>
      </w:r>
      <w:r w:rsidR="0014761D" w:rsidRPr="006F5A2D">
        <w:rPr>
          <w:rFonts w:ascii="Arial" w:eastAsia="Calibri" w:hAnsi="Arial" w:cs="Arial"/>
          <w:b/>
          <w:color w:val="000000"/>
          <w:sz w:val="24"/>
        </w:rPr>
        <w:t>4</w:t>
      </w:r>
      <w:r w:rsidRPr="006F5A2D">
        <w:rPr>
          <w:rFonts w:ascii="Arial" w:eastAsia="Calibri" w:hAnsi="Arial" w:cs="Arial"/>
          <w:b/>
          <w:color w:val="000000"/>
          <w:sz w:val="24"/>
        </w:rPr>
        <w:t>.</w:t>
      </w:r>
    </w:p>
    <w:p w14:paraId="37FD3F2E" w14:textId="77777777" w:rsidR="006D3DCC" w:rsidRPr="006F5A2D" w:rsidRDefault="006F5A2D">
      <w:pPr>
        <w:spacing w:before="931" w:line="245" w:lineRule="exact"/>
        <w:jc w:val="both"/>
        <w:textAlignment w:val="baseline"/>
        <w:rPr>
          <w:rFonts w:ascii="Arial" w:eastAsia="Calibri" w:hAnsi="Arial" w:cs="Arial"/>
          <w:b/>
          <w:color w:val="000000"/>
          <w:sz w:val="24"/>
          <w:u w:val="single"/>
        </w:rPr>
      </w:pPr>
      <w:r w:rsidRPr="006F5A2D">
        <w:rPr>
          <w:rFonts w:ascii="Arial" w:eastAsia="Calibri" w:hAnsi="Arial" w:cs="Arial"/>
          <w:b/>
          <w:color w:val="000000"/>
          <w:sz w:val="24"/>
          <w:u w:val="single"/>
        </w:rPr>
        <w:t xml:space="preserve">Bar Course Student Representatives </w:t>
      </w:r>
    </w:p>
    <w:p w14:paraId="37FD3F2F" w14:textId="77777777" w:rsidR="006D3DCC" w:rsidRPr="006F5A2D" w:rsidRDefault="006F5A2D">
      <w:pPr>
        <w:spacing w:line="439" w:lineRule="exact"/>
        <w:jc w:val="both"/>
        <w:textAlignment w:val="baseline"/>
        <w:rPr>
          <w:rFonts w:ascii="Arial" w:eastAsia="Calibri" w:hAnsi="Arial" w:cs="Arial"/>
          <w:color w:val="000000"/>
          <w:sz w:val="24"/>
        </w:rPr>
      </w:pPr>
      <w:r w:rsidRPr="006F5A2D">
        <w:rPr>
          <w:rFonts w:ascii="Arial" w:eastAsia="Calibri" w:hAnsi="Arial" w:cs="Arial"/>
          <w:color w:val="000000"/>
          <w:sz w:val="24"/>
        </w:rPr>
        <w:t>The role of student</w:t>
      </w:r>
      <w:r w:rsidRPr="006F5A2D">
        <w:rPr>
          <w:rFonts w:ascii="Arial" w:eastAsia="Calibri" w:hAnsi="Arial" w:cs="Arial"/>
          <w:color w:val="292929"/>
          <w:sz w:val="24"/>
        </w:rPr>
        <w:t xml:space="preserve"> representatives is to provides a link between the Inn and student body. They will provide feedback from students at their bar course providers on issues concerning their affiliation to the Inn, and other issues pertinent to their education and training for the Bar. Student representatives sit on the Lincoln’s Inn Students’ Association and are expected to contribute to their committee meetings. Students Representatives may be selected to take minutes of the LISA committee meeting.</w:t>
      </w:r>
    </w:p>
    <w:p w14:paraId="37FD3F30" w14:textId="77777777" w:rsidR="006D3DCC" w:rsidRPr="006F5A2D" w:rsidRDefault="006F5A2D">
      <w:pPr>
        <w:spacing w:before="438" w:line="441" w:lineRule="exact"/>
        <w:jc w:val="both"/>
        <w:textAlignment w:val="baseline"/>
        <w:rPr>
          <w:rFonts w:ascii="Arial" w:eastAsia="Calibri" w:hAnsi="Arial" w:cs="Arial"/>
          <w:color w:val="000000"/>
          <w:sz w:val="24"/>
        </w:rPr>
      </w:pPr>
      <w:r w:rsidRPr="006F5A2D">
        <w:rPr>
          <w:rFonts w:ascii="Arial" w:eastAsia="Calibri" w:hAnsi="Arial" w:cs="Arial"/>
          <w:color w:val="000000"/>
          <w:sz w:val="24"/>
        </w:rPr>
        <w:t>As part of the role, student representatives will be asked to assist the Education department with support for circuit qualifying sessions. Additionally, representatives will also lead on student activities/events at the Bar Course Provider.</w:t>
      </w:r>
    </w:p>
    <w:p w14:paraId="37FD3F31" w14:textId="77777777" w:rsidR="006D3DCC" w:rsidRPr="006F5A2D" w:rsidRDefault="006F5A2D">
      <w:pPr>
        <w:spacing w:before="634" w:line="245" w:lineRule="exact"/>
        <w:jc w:val="both"/>
        <w:textAlignment w:val="baseline"/>
        <w:rPr>
          <w:rFonts w:ascii="Arial" w:eastAsia="Calibri" w:hAnsi="Arial" w:cs="Arial"/>
          <w:b/>
          <w:color w:val="000000"/>
          <w:sz w:val="24"/>
          <w:u w:val="single"/>
        </w:rPr>
      </w:pPr>
      <w:r w:rsidRPr="006F5A2D">
        <w:rPr>
          <w:rFonts w:ascii="Arial" w:eastAsia="Calibri" w:hAnsi="Arial" w:cs="Arial"/>
          <w:b/>
          <w:color w:val="000000"/>
          <w:sz w:val="24"/>
          <w:u w:val="single"/>
        </w:rPr>
        <w:t>Debating and Mooting Secretaries</w:t>
      </w:r>
    </w:p>
    <w:p w14:paraId="37FD3F32" w14:textId="77777777" w:rsidR="006D3DCC" w:rsidRPr="006F5A2D" w:rsidRDefault="006F5A2D">
      <w:pPr>
        <w:spacing w:line="439" w:lineRule="exact"/>
        <w:jc w:val="both"/>
        <w:textAlignment w:val="baseline"/>
        <w:rPr>
          <w:rFonts w:ascii="Arial" w:eastAsia="Calibri" w:hAnsi="Arial" w:cs="Arial"/>
          <w:color w:val="000000"/>
          <w:sz w:val="24"/>
        </w:rPr>
      </w:pPr>
      <w:r w:rsidRPr="006F5A2D">
        <w:rPr>
          <w:rFonts w:ascii="Arial" w:eastAsia="Calibri" w:hAnsi="Arial" w:cs="Arial"/>
          <w:color w:val="000000"/>
          <w:sz w:val="24"/>
        </w:rPr>
        <w:t xml:space="preserve">The Debating and Mooting secretaries will assist the Education department and club judges with arrangements for the club workshops. The secretaries must be students of London Bar Course Providers. Debating and Mooting activities at providers outside London can be </w:t>
      </w:r>
      <w:proofErr w:type="spellStart"/>
      <w:r w:rsidRPr="006F5A2D">
        <w:rPr>
          <w:rFonts w:ascii="Arial" w:eastAsia="Calibri" w:hAnsi="Arial" w:cs="Arial"/>
          <w:color w:val="000000"/>
          <w:sz w:val="24"/>
        </w:rPr>
        <w:t>organised</w:t>
      </w:r>
      <w:proofErr w:type="spellEnd"/>
      <w:r w:rsidRPr="006F5A2D">
        <w:rPr>
          <w:rFonts w:ascii="Arial" w:eastAsia="Calibri" w:hAnsi="Arial" w:cs="Arial"/>
          <w:color w:val="000000"/>
          <w:sz w:val="24"/>
        </w:rPr>
        <w:t xml:space="preserve"> by the Student Representatives at their Bar Course Provider if there is demand for this and the Secretaries may be required to assist with this.</w:t>
      </w:r>
    </w:p>
    <w:p w14:paraId="37FD3F33" w14:textId="77777777" w:rsidR="006D3DCC" w:rsidRPr="006F5A2D" w:rsidRDefault="006F5A2D">
      <w:pPr>
        <w:spacing w:before="438" w:line="441" w:lineRule="exact"/>
        <w:jc w:val="both"/>
        <w:textAlignment w:val="baseline"/>
        <w:rPr>
          <w:rFonts w:ascii="Arial" w:eastAsia="Calibri" w:hAnsi="Arial" w:cs="Arial"/>
          <w:color w:val="000000"/>
          <w:sz w:val="24"/>
        </w:rPr>
      </w:pPr>
      <w:r w:rsidRPr="006F5A2D">
        <w:rPr>
          <w:rFonts w:ascii="Arial" w:eastAsia="Calibri" w:hAnsi="Arial" w:cs="Arial"/>
          <w:color w:val="000000"/>
          <w:sz w:val="24"/>
        </w:rPr>
        <w:t>Two secretaries will be appointed for each Club. The Secretaries will manage the club’s inbox, attendees booking via Eventbrite and assist with internal and external competitions. Secretaries will also attend LISA committee meetings.</w:t>
      </w:r>
    </w:p>
    <w:p w14:paraId="37FD3F34" w14:textId="77777777" w:rsidR="006D3DCC" w:rsidRDefault="006D3DCC">
      <w:pPr>
        <w:sectPr w:rsidR="006D3DCC">
          <w:pgSz w:w="11909" w:h="16843"/>
          <w:pgMar w:top="1440" w:right="1429" w:bottom="1847" w:left="1440" w:header="720" w:footer="720" w:gutter="0"/>
          <w:cols w:space="720"/>
        </w:sectPr>
      </w:pPr>
    </w:p>
    <w:p w14:paraId="37FD3F35" w14:textId="77777777" w:rsidR="006D3DCC" w:rsidRPr="006F5A2D" w:rsidRDefault="006F5A2D">
      <w:pPr>
        <w:spacing w:before="30" w:line="266" w:lineRule="exact"/>
        <w:jc w:val="both"/>
        <w:textAlignment w:val="baseline"/>
        <w:rPr>
          <w:rFonts w:ascii="Arial" w:eastAsia="Calibri" w:hAnsi="Arial" w:cs="Arial"/>
          <w:b/>
          <w:color w:val="000000"/>
          <w:sz w:val="24"/>
          <w:u w:val="single"/>
        </w:rPr>
      </w:pPr>
      <w:r w:rsidRPr="006F5A2D">
        <w:rPr>
          <w:rFonts w:ascii="Arial" w:eastAsia="Calibri" w:hAnsi="Arial" w:cs="Arial"/>
          <w:b/>
          <w:color w:val="000000"/>
          <w:sz w:val="24"/>
          <w:u w:val="single"/>
        </w:rPr>
        <w:lastRenderedPageBreak/>
        <w:t xml:space="preserve">Lincoln’s Inn Student Association President </w:t>
      </w:r>
    </w:p>
    <w:p w14:paraId="37FD3F36" w14:textId="77777777" w:rsidR="006D3DCC" w:rsidRPr="006F5A2D" w:rsidRDefault="006F5A2D">
      <w:pPr>
        <w:spacing w:line="436" w:lineRule="exact"/>
        <w:jc w:val="both"/>
        <w:textAlignment w:val="baseline"/>
        <w:rPr>
          <w:rFonts w:ascii="Arial" w:eastAsia="Calibri" w:hAnsi="Arial" w:cs="Arial"/>
          <w:color w:val="000000"/>
          <w:spacing w:val="-1"/>
          <w:sz w:val="24"/>
        </w:rPr>
      </w:pPr>
      <w:r w:rsidRPr="006F5A2D">
        <w:rPr>
          <w:rFonts w:ascii="Arial" w:eastAsia="Calibri" w:hAnsi="Arial" w:cs="Arial"/>
          <w:color w:val="000000"/>
          <w:spacing w:val="-1"/>
          <w:sz w:val="24"/>
        </w:rPr>
        <w:t>The LISA President will be the main representative for LISA to the Inn, chair of LISA committee meetings and leads on the overall management of Committee social events. The role consists of managing the communication to the wider student association via the LISA social media channels or email. The President will attend Pre-Call Education Committee meetings, sharing any key updates or concerns arisings from the LISA committee. Also assisting the Education department with planning of the winter and summer student events.</w:t>
      </w:r>
    </w:p>
    <w:p w14:paraId="37FD3F37" w14:textId="77777777" w:rsidR="006D3DCC" w:rsidRPr="006F5A2D" w:rsidRDefault="006F5A2D">
      <w:pPr>
        <w:spacing w:before="633" w:line="266" w:lineRule="exact"/>
        <w:jc w:val="both"/>
        <w:textAlignment w:val="baseline"/>
        <w:rPr>
          <w:rFonts w:ascii="Arial" w:eastAsia="Calibri" w:hAnsi="Arial" w:cs="Arial"/>
          <w:b/>
          <w:color w:val="000000"/>
          <w:sz w:val="24"/>
          <w:u w:val="single"/>
        </w:rPr>
      </w:pPr>
      <w:r w:rsidRPr="006F5A2D">
        <w:rPr>
          <w:rFonts w:ascii="Arial" w:eastAsia="Calibri" w:hAnsi="Arial" w:cs="Arial"/>
          <w:b/>
          <w:color w:val="000000"/>
          <w:sz w:val="24"/>
          <w:u w:val="single"/>
        </w:rPr>
        <w:t xml:space="preserve">Lincoln’s Inn Student Association Vice-President </w:t>
      </w:r>
    </w:p>
    <w:p w14:paraId="20BC62D7" w14:textId="77777777" w:rsidR="006F5A2D" w:rsidRDefault="006F5A2D" w:rsidP="006F5A2D">
      <w:pPr>
        <w:spacing w:line="360" w:lineRule="auto"/>
        <w:jc w:val="both"/>
        <w:textAlignment w:val="baseline"/>
        <w:rPr>
          <w:rFonts w:ascii="Arial" w:eastAsia="Calibri" w:hAnsi="Arial" w:cs="Arial"/>
          <w:color w:val="000000"/>
          <w:sz w:val="24"/>
        </w:rPr>
      </w:pPr>
      <w:r w:rsidRPr="006F5A2D">
        <w:rPr>
          <w:rFonts w:ascii="Arial" w:eastAsia="Calibri" w:hAnsi="Arial" w:cs="Arial"/>
          <w:color w:val="000000"/>
          <w:sz w:val="24"/>
        </w:rPr>
        <w:t xml:space="preserve">The LISA Vice-President covers for the President as necessary, liaises with LISA committee members and supports the President with social events planning and communications to wider student association. The Vice-President will attend the Pre-Call Education Committee if the President is unable to attend. They will also be required to coordinates the minutes of LISA committee meetings, manage the committee email </w:t>
      </w:r>
      <w:proofErr w:type="gramStart"/>
      <w:r w:rsidRPr="006F5A2D">
        <w:rPr>
          <w:rFonts w:ascii="Arial" w:eastAsia="Calibri" w:hAnsi="Arial" w:cs="Arial"/>
          <w:color w:val="000000"/>
          <w:sz w:val="24"/>
        </w:rPr>
        <w:t>inbox</w:t>
      </w:r>
      <w:proofErr w:type="gramEnd"/>
      <w:r w:rsidRPr="006F5A2D">
        <w:rPr>
          <w:rFonts w:ascii="Arial" w:eastAsia="Calibri" w:hAnsi="Arial" w:cs="Arial"/>
          <w:color w:val="000000"/>
          <w:sz w:val="24"/>
        </w:rPr>
        <w:t xml:space="preserve"> and sends out notices to committee members as necessary. Alongside the President, provide support the Education department with planning of the winter and summer student events</w:t>
      </w:r>
      <w:r>
        <w:rPr>
          <w:rFonts w:ascii="Arial" w:eastAsia="Calibri" w:hAnsi="Arial" w:cs="Arial"/>
          <w:color w:val="000000"/>
          <w:sz w:val="24"/>
        </w:rPr>
        <w:t>.</w:t>
      </w:r>
    </w:p>
    <w:p w14:paraId="2FCCD47A" w14:textId="77777777" w:rsidR="006F5A2D" w:rsidRDefault="006F5A2D" w:rsidP="006F5A2D">
      <w:pPr>
        <w:jc w:val="both"/>
        <w:textAlignment w:val="baseline"/>
        <w:rPr>
          <w:rFonts w:ascii="Arial" w:eastAsia="Calibri" w:hAnsi="Arial" w:cs="Arial"/>
          <w:color w:val="000000"/>
          <w:sz w:val="24"/>
        </w:rPr>
      </w:pPr>
    </w:p>
    <w:p w14:paraId="7C77D618" w14:textId="586B19A0" w:rsidR="006F5A2D" w:rsidRDefault="006F5A2D" w:rsidP="001C70B5">
      <w:pPr>
        <w:jc w:val="center"/>
        <w:textAlignment w:val="baseline"/>
        <w:rPr>
          <w:rFonts w:ascii="Arial" w:eastAsia="Calibri" w:hAnsi="Arial" w:cs="Arial"/>
          <w:color w:val="000000"/>
          <w:sz w:val="24"/>
        </w:rPr>
      </w:pPr>
      <w:r w:rsidRPr="006F5A2D">
        <w:rPr>
          <w:rFonts w:ascii="Arial" w:eastAsia="Calibri" w:hAnsi="Arial" w:cs="Arial"/>
          <w:b/>
          <w:i/>
          <w:color w:val="000000"/>
          <w:sz w:val="24"/>
        </w:rPr>
        <w:t>Please note, students applying for the Debating, Mooting and LISA role’s, must be students at a London Bar Course Provider</w:t>
      </w:r>
    </w:p>
    <w:sectPr w:rsidR="006F5A2D">
      <w:pgSz w:w="11909" w:h="16843"/>
      <w:pgMar w:top="1880" w:right="1424" w:bottom="6367"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CC"/>
    <w:rsid w:val="000C5240"/>
    <w:rsid w:val="0014761D"/>
    <w:rsid w:val="001C70B5"/>
    <w:rsid w:val="006D3DCC"/>
    <w:rsid w:val="006F5A2D"/>
    <w:rsid w:val="00761881"/>
    <w:rsid w:val="00841BD5"/>
    <w:rsid w:val="0087684F"/>
    <w:rsid w:val="0093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3F2B"/>
  <w15:docId w15:val="{ADCDEEC5-1297-4147-BBFE-280D5D57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Keysha Samuels</dc:creator>
  <cp:lastModifiedBy>Keysha Samuels</cp:lastModifiedBy>
  <cp:revision>4</cp:revision>
  <cp:lastPrinted>2023-08-25T11:08:00Z</cp:lastPrinted>
  <dcterms:created xsi:type="dcterms:W3CDTF">2024-07-29T08:52:00Z</dcterms:created>
  <dcterms:modified xsi:type="dcterms:W3CDTF">2024-07-29T09:00:00Z</dcterms:modified>
</cp:coreProperties>
</file>